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399"/>
        <w:tblW w:w="93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349" w:type="dxa"/>
            <w:vAlign w:val="center"/>
          </w:tcPr>
          <w:p>
            <w:pPr>
              <w:spacing w:line="1120" w:lineRule="exact"/>
              <w:jc w:val="distribute"/>
              <w:rPr>
                <w:rFonts w:ascii="黑体" w:hAnsi="黑体" w:eastAsia="黑体"/>
                <w:color w:val="FF0000"/>
                <w:w w:val="66"/>
                <w:sz w:val="96"/>
                <w:szCs w:val="96"/>
              </w:rPr>
            </w:pPr>
            <w:r>
              <w:rPr>
                <w:rFonts w:hint="eastAsia" w:ascii="黑体" w:hAnsi="黑体" w:eastAsia="黑体"/>
                <w:color w:val="FF0000"/>
                <w:w w:val="66"/>
                <w:sz w:val="96"/>
                <w:szCs w:val="96"/>
                <w:u w:val="single"/>
              </w:rPr>
              <w:t>成都蒙彼利埃小学</w:t>
            </w:r>
          </w:p>
        </w:tc>
      </w:tr>
    </w:tbl>
    <w:p>
      <w:pPr>
        <w:widowControl/>
        <w:spacing w:line="360" w:lineRule="auto"/>
        <w:rPr>
          <w:rFonts w:ascii="宋体" w:cs="宋体"/>
          <w:b/>
          <w:kern w:val="0"/>
          <w:sz w:val="24"/>
          <w:szCs w:val="24"/>
        </w:rPr>
      </w:pPr>
      <w:r>
        <w:rPr>
          <w:rFonts w:hint="eastAsia" w:eastAsia="仿宋_GB2312"/>
          <w:sz w:val="32"/>
          <w:szCs w:val="32"/>
        </w:rPr>
        <w:t>蒙小</w:t>
      </w:r>
      <w:r>
        <w:rPr>
          <w:rFonts w:eastAsia="仿宋_GB2312"/>
          <w:sz w:val="32"/>
          <w:szCs w:val="32"/>
        </w:rPr>
        <w:t>〔202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Ansi="宋体" w:eastAsia="仿宋_GB2312"/>
          <w:sz w:val="32"/>
          <w:szCs w:val="32"/>
        </w:rPr>
        <w:t>〕</w:t>
      </w:r>
      <w:r>
        <w:rPr>
          <w:rFonts w:hint="eastAsia" w:hAnsi="宋体" w:eastAsia="仿宋_GB2312"/>
          <w:sz w:val="32"/>
          <w:szCs w:val="32"/>
          <w:lang w:val="en-US" w:eastAsia="zh-CN"/>
        </w:rPr>
        <w:t>1</w:t>
      </w:r>
      <w:r>
        <w:rPr>
          <w:rFonts w:hAnsi="宋体" w:eastAsia="仿宋_GB2312"/>
          <w:sz w:val="32"/>
          <w:szCs w:val="32"/>
        </w:rPr>
        <w:t>号</w:t>
      </w:r>
      <w:r>
        <w:rPr>
          <w:rFonts w:hint="eastAsia" w:hAnsi="宋体" w:eastAsia="仿宋_GB2312"/>
          <w:sz w:val="32"/>
          <w:szCs w:val="32"/>
        </w:rPr>
        <w:t xml:space="preserve">                       签发人：</w:t>
      </w:r>
      <w:r>
        <w:rPr>
          <w:rFonts w:hint="eastAsia" w:ascii="宋体" w:hAnsi="宋体" w:cs="宋体"/>
          <w:sz w:val="32"/>
          <w:szCs w:val="32"/>
        </w:rPr>
        <w:t xml:space="preserve">芶  </w:t>
      </w:r>
      <w:r>
        <w:rPr>
          <w:rFonts w:hint="eastAsia" w:hAnsi="宋体" w:eastAsia="仿宋_GB2312"/>
          <w:sz w:val="32"/>
          <w:szCs w:val="32"/>
        </w:rPr>
        <w:t>鹏</w:t>
      </w:r>
    </w:p>
    <w:p>
      <w:pPr>
        <w:widowControl/>
        <w:spacing w:line="360" w:lineRule="auto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成都蒙彼利埃小学</w:t>
      </w:r>
    </w:p>
    <w:p>
      <w:pPr>
        <w:widowControl/>
        <w:spacing w:line="360" w:lineRule="auto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春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季收费项目公告</w:t>
      </w:r>
    </w:p>
    <w:p>
      <w:pPr>
        <w:widowControl/>
        <w:spacing w:line="360" w:lineRule="auto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为贯彻落实上级有关文件精神，根据《关于成都市公办中小学校收费项目和收费标准有关事宜的通知》（成教函〔2023〕103号）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相关规定，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现将成都蒙彼利埃小学202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4春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季教育服务及代收费项目及标准公示如下，欢迎广大家长监督：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（一）教辅资料代收费项目：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收费对象：3-6年级学生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收费标准：严格按照一科一辅，不超过40.4元/生，各年级根据实际金额缴纳。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收取方式：银行代收费系统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（二）搭餐费项目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收费对象及标准：</w:t>
      </w:r>
    </w:p>
    <w:p>
      <w:pPr>
        <w:widowControl/>
        <w:numPr>
          <w:ilvl w:val="0"/>
          <w:numId w:val="1"/>
        </w:numPr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自愿搭餐的学生：午餐，10.8元/天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教师：按照上级主管部门核定价格收取</w:t>
      </w:r>
    </w:p>
    <w:p>
      <w:pPr>
        <w:widowControl/>
        <w:numPr>
          <w:ilvl w:val="0"/>
          <w:numId w:val="1"/>
        </w:numPr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物业人员：13元/人/天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因公临时搭餐人员：15元/人/餐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收取方式：银校通缴费</w:t>
      </w:r>
    </w:p>
    <w:p>
      <w:pPr>
        <w:widowControl/>
        <w:numPr>
          <w:ilvl w:val="0"/>
          <w:numId w:val="2"/>
        </w:numPr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学生课后延时服务项目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收费对象及标准：自愿参加，一周参加5天：198元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/月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一周参加4天：162元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/月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一周参加3天：126元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/月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一周参加2天：90元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/月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一周参加1天：54元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/月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收取方式：银校通缴费</w:t>
      </w:r>
    </w:p>
    <w:p>
      <w:pPr>
        <w:widowControl/>
        <w:numPr>
          <w:ilvl w:val="0"/>
          <w:numId w:val="2"/>
        </w:numPr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研学旅行</w:t>
      </w:r>
    </w:p>
    <w:p>
      <w:pPr>
        <w:widowControl/>
        <w:spacing w:line="360" w:lineRule="auto"/>
        <w:ind w:left="420" w:left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收费对象及标准：学生自愿参加，学校按实代收取，不得营利。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收取方式：银校通缴费</w:t>
      </w:r>
    </w:p>
    <w:p>
      <w:pPr>
        <w:widowControl/>
        <w:numPr>
          <w:ilvl w:val="0"/>
          <w:numId w:val="2"/>
        </w:numPr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学生暑假托管服务项目</w:t>
      </w:r>
    </w:p>
    <w:p>
      <w:pPr>
        <w:widowControl/>
        <w:spacing w:line="360" w:lineRule="auto"/>
        <w:ind w:left="420" w:left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收费对象及标准：自愿参加，拓展课程50元/节/生，基础托管课程40元/天/生（一天4节，按10元/节/生核算）。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收取方式：银校通缴费</w:t>
      </w:r>
    </w:p>
    <w:p>
      <w:pPr>
        <w:widowControl/>
        <w:numPr>
          <w:ilvl w:val="0"/>
          <w:numId w:val="2"/>
        </w:numPr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学生城乡居民基本医疗保险代收费项目</w:t>
      </w:r>
    </w:p>
    <w:p>
      <w:pPr>
        <w:widowControl/>
        <w:spacing w:line="360" w:lineRule="auto"/>
        <w:ind w:left="420" w:left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缴费对象及标准：参照上级相关文件要求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按照当地政府相关规定执行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收取方式：家长自愿通过社保系统缴费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73660</wp:posOffset>
            </wp:positionV>
            <wp:extent cx="2010410" cy="1833880"/>
            <wp:effectExtent l="0" t="0" r="0" b="0"/>
            <wp:wrapNone/>
            <wp:docPr id="1" name="图片 1" descr="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具体收费时间及收费项目或标准若有所变动，学校再另行通知。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监督举报电话：0</w:t>
      </w:r>
      <w:r>
        <w:rPr>
          <w:rFonts w:ascii="仿宋" w:hAnsi="仿宋" w:eastAsia="仿宋" w:cs="宋体"/>
          <w:b/>
          <w:kern w:val="0"/>
          <w:sz w:val="28"/>
          <w:szCs w:val="28"/>
        </w:rPr>
        <w:t>28-86035002</w:t>
      </w: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               成都蒙彼利埃小学</w:t>
      </w:r>
    </w:p>
    <w:p>
      <w:pPr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8B3F95"/>
    <w:multiLevelType w:val="singleLevel"/>
    <w:tmpl w:val="AE8B3F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7C94BE1"/>
    <w:multiLevelType w:val="singleLevel"/>
    <w:tmpl w:val="D7C94BE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D876B2"/>
    <w:rsid w:val="000063E5"/>
    <w:rsid w:val="00067234"/>
    <w:rsid w:val="0008336F"/>
    <w:rsid w:val="0008799D"/>
    <w:rsid w:val="0010129F"/>
    <w:rsid w:val="001F3E4A"/>
    <w:rsid w:val="00227B44"/>
    <w:rsid w:val="00263E7B"/>
    <w:rsid w:val="003A3A2D"/>
    <w:rsid w:val="004728A2"/>
    <w:rsid w:val="004748F0"/>
    <w:rsid w:val="004A5DAB"/>
    <w:rsid w:val="004C343C"/>
    <w:rsid w:val="00550440"/>
    <w:rsid w:val="00554893"/>
    <w:rsid w:val="00557620"/>
    <w:rsid w:val="005A0BB2"/>
    <w:rsid w:val="006252E7"/>
    <w:rsid w:val="0071592D"/>
    <w:rsid w:val="0072259F"/>
    <w:rsid w:val="0082713A"/>
    <w:rsid w:val="008A125A"/>
    <w:rsid w:val="008C7120"/>
    <w:rsid w:val="008D3A8D"/>
    <w:rsid w:val="00933EEB"/>
    <w:rsid w:val="0098546F"/>
    <w:rsid w:val="009A0CE6"/>
    <w:rsid w:val="009C4B3E"/>
    <w:rsid w:val="00A612E2"/>
    <w:rsid w:val="00B40BC6"/>
    <w:rsid w:val="00B61AE6"/>
    <w:rsid w:val="00BC79BC"/>
    <w:rsid w:val="00BD20E8"/>
    <w:rsid w:val="00C04B37"/>
    <w:rsid w:val="00C772D1"/>
    <w:rsid w:val="00D47EF6"/>
    <w:rsid w:val="00D876B2"/>
    <w:rsid w:val="00E15FA2"/>
    <w:rsid w:val="00E1668F"/>
    <w:rsid w:val="00E650B1"/>
    <w:rsid w:val="00EA7FCF"/>
    <w:rsid w:val="00ED3A0B"/>
    <w:rsid w:val="00F40DA6"/>
    <w:rsid w:val="00FB2121"/>
    <w:rsid w:val="00FD691E"/>
    <w:rsid w:val="059060E9"/>
    <w:rsid w:val="0E4E601C"/>
    <w:rsid w:val="1DD62B1D"/>
    <w:rsid w:val="1FD30694"/>
    <w:rsid w:val="233D2346"/>
    <w:rsid w:val="265A05A4"/>
    <w:rsid w:val="274E13C3"/>
    <w:rsid w:val="2CF65E69"/>
    <w:rsid w:val="34684FB1"/>
    <w:rsid w:val="43057CEC"/>
    <w:rsid w:val="51845ACE"/>
    <w:rsid w:val="58060A96"/>
    <w:rsid w:val="5AED3C69"/>
    <w:rsid w:val="62B0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650</Words>
  <Characters>705</Characters>
  <Lines>5</Lines>
  <Paragraphs>1</Paragraphs>
  <TotalTime>7</TotalTime>
  <ScaleCrop>false</ScaleCrop>
  <LinksUpToDate>false</LinksUpToDate>
  <CharactersWithSpaces>759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2023-08-16T02:57:00Z</dcterms:created>
  <dc:creator>Windows 用户</dc:creator>
  <cp:lastModifiedBy>蟹老板</cp:lastModifiedBy>
  <cp:lastPrinted>2023-05-29T09:16:00Z</cp:lastPrinted>
  <dcterms:modified xsi:type="dcterms:W3CDTF">2024-04-17T07:48:48Z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AC861B5273B74C5C99FE9B628D0098DF</vt:lpwstr>
  </property>
</Properties>
</file>